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67" w:rsidRPr="008E00EF" w:rsidRDefault="00454B67" w:rsidP="00323D70">
      <w:pPr>
        <w:spacing w:before="120"/>
        <w:jc w:val="center"/>
        <w:rPr>
          <w:b/>
        </w:rPr>
      </w:pPr>
      <w:r w:rsidRPr="008E00EF">
        <w:rPr>
          <w:b/>
        </w:rPr>
        <w:t>SPOTKANIA INFORMACYJNO-KONSULTACYJNE DLA MIESZKAŃCÓW OBSZARU DZIAŁANIA STOWARZYSZENIA LOKALNA GRUPA DZIAŁANIA „BUD-UJ RAZEM”</w:t>
      </w:r>
    </w:p>
    <w:p w:rsidR="00EE201F" w:rsidRPr="008E00EF" w:rsidRDefault="00EE201F" w:rsidP="00323D70">
      <w:pPr>
        <w:spacing w:before="120"/>
        <w:jc w:val="center"/>
        <w:rPr>
          <w:b/>
        </w:rPr>
      </w:pPr>
    </w:p>
    <w:p w:rsidR="00454B67" w:rsidRPr="008E00EF" w:rsidRDefault="00B820B0" w:rsidP="00323D70">
      <w:pPr>
        <w:spacing w:before="120"/>
        <w:jc w:val="both"/>
        <w:rPr>
          <w:b/>
        </w:rPr>
      </w:pPr>
      <w:r w:rsidRPr="008E00EF">
        <w:rPr>
          <w:b/>
        </w:rPr>
        <w:t>TERMIN I MIEJSCE</w:t>
      </w:r>
      <w:r w:rsidR="00454B67" w:rsidRPr="008E00EF">
        <w:rPr>
          <w:b/>
        </w:rPr>
        <w:t>:</w:t>
      </w:r>
    </w:p>
    <w:p w:rsidR="00333DA1" w:rsidRPr="008E00EF" w:rsidRDefault="00800021" w:rsidP="00323D70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23.05.2018 r. godz.8:00 – 11:00 – Urząd Gminy</w:t>
      </w:r>
      <w:r w:rsidR="002B1A38">
        <w:rPr>
          <w:sz w:val="22"/>
          <w:szCs w:val="22"/>
        </w:rPr>
        <w:t xml:space="preserve"> w Grabicy</w:t>
      </w:r>
      <w:bookmarkStart w:id="0" w:name="_GoBack"/>
      <w:bookmarkEnd w:id="0"/>
      <w:r>
        <w:rPr>
          <w:sz w:val="22"/>
          <w:szCs w:val="22"/>
        </w:rPr>
        <w:t>, Grabica  66, 97-306 Grabica</w:t>
      </w:r>
      <w:r w:rsidR="00333DA1" w:rsidRPr="008E00EF">
        <w:rPr>
          <w:sz w:val="22"/>
          <w:szCs w:val="22"/>
        </w:rPr>
        <w:t>,</w:t>
      </w:r>
    </w:p>
    <w:p w:rsidR="00333DA1" w:rsidRPr="00914828" w:rsidRDefault="00800021" w:rsidP="00323D70">
      <w:pPr>
        <w:spacing w:before="120"/>
        <w:rPr>
          <w:color w:val="0D0D0D" w:themeColor="text1" w:themeTint="F2"/>
          <w:sz w:val="22"/>
          <w:szCs w:val="22"/>
          <w:shd w:val="clear" w:color="auto" w:fill="FFFFFF"/>
        </w:rPr>
      </w:pPr>
      <w:r w:rsidRPr="00914828">
        <w:rPr>
          <w:color w:val="0D0D0D" w:themeColor="text1" w:themeTint="F2"/>
          <w:sz w:val="22"/>
          <w:szCs w:val="22"/>
        </w:rPr>
        <w:t>23.05.2018</w:t>
      </w:r>
      <w:r w:rsidR="00333DA1" w:rsidRPr="00914828">
        <w:rPr>
          <w:color w:val="0D0D0D" w:themeColor="text1" w:themeTint="F2"/>
          <w:sz w:val="22"/>
          <w:szCs w:val="22"/>
        </w:rPr>
        <w:t xml:space="preserve"> r. </w:t>
      </w:r>
      <w:r w:rsidRPr="00914828">
        <w:rPr>
          <w:color w:val="0D0D0D" w:themeColor="text1" w:themeTint="F2"/>
          <w:sz w:val="22"/>
          <w:szCs w:val="22"/>
        </w:rPr>
        <w:t>godz.12:00 - 15:00–</w:t>
      </w:r>
      <w:r w:rsidRPr="00914828">
        <w:rPr>
          <w:color w:val="0D0D0D" w:themeColor="text1" w:themeTint="F2"/>
          <w:sz w:val="22"/>
          <w:szCs w:val="22"/>
          <w:shd w:val="clear" w:color="auto" w:fill="FFFFFF"/>
        </w:rPr>
        <w:t>Urząd Gminy</w:t>
      </w:r>
      <w:r w:rsidR="00914828" w:rsidRPr="00914828">
        <w:rPr>
          <w:color w:val="0D0D0D" w:themeColor="text1" w:themeTint="F2"/>
          <w:sz w:val="22"/>
          <w:szCs w:val="22"/>
          <w:shd w:val="clear" w:color="auto" w:fill="FFFFFF"/>
        </w:rPr>
        <w:t xml:space="preserve"> w Moszczenicy, ul.Kosowska1, 97-310 Moszczenica</w:t>
      </w:r>
    </w:p>
    <w:p w:rsidR="00800021" w:rsidRPr="008672AE" w:rsidRDefault="00800021" w:rsidP="00800021">
      <w:pPr>
        <w:spacing w:before="120"/>
        <w:rPr>
          <w:sz w:val="22"/>
          <w:szCs w:val="22"/>
          <w:shd w:val="clear" w:color="auto" w:fill="FFFFFF"/>
        </w:rPr>
      </w:pPr>
      <w:r w:rsidRPr="008672AE">
        <w:rPr>
          <w:sz w:val="22"/>
          <w:szCs w:val="22"/>
          <w:shd w:val="clear" w:color="auto" w:fill="FFFFFF"/>
        </w:rPr>
        <w:t xml:space="preserve">24.05.2018 </w:t>
      </w:r>
      <w:r w:rsidR="008672AE" w:rsidRPr="008672AE">
        <w:rPr>
          <w:sz w:val="22"/>
          <w:szCs w:val="22"/>
          <w:shd w:val="clear" w:color="auto" w:fill="FFFFFF"/>
        </w:rPr>
        <w:t>r.godz.8:00 – 11:00 – Dom Kultu</w:t>
      </w:r>
      <w:r w:rsidR="00666B15">
        <w:rPr>
          <w:sz w:val="22"/>
          <w:szCs w:val="22"/>
          <w:shd w:val="clear" w:color="auto" w:fill="FFFFFF"/>
        </w:rPr>
        <w:t>ry Gorzkowice, ul. Cmentarna 5A</w:t>
      </w:r>
      <w:r w:rsidR="008672AE" w:rsidRPr="008672AE">
        <w:rPr>
          <w:sz w:val="22"/>
          <w:szCs w:val="22"/>
          <w:shd w:val="clear" w:color="auto" w:fill="FFFFFF"/>
        </w:rPr>
        <w:t>, 97-350 Gorzkowice</w:t>
      </w:r>
    </w:p>
    <w:p w:rsidR="00454B67" w:rsidRPr="009322D7" w:rsidRDefault="00800021" w:rsidP="009322D7">
      <w:pPr>
        <w:spacing w:before="1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24.05.2018</w:t>
      </w:r>
      <w:r w:rsidR="00333DA1" w:rsidRPr="008E00EF">
        <w:rPr>
          <w:sz w:val="22"/>
          <w:szCs w:val="22"/>
          <w:shd w:val="clear" w:color="auto" w:fill="FFFFFF"/>
        </w:rPr>
        <w:t xml:space="preserve"> r.</w:t>
      </w:r>
      <w:r>
        <w:rPr>
          <w:sz w:val="22"/>
          <w:szCs w:val="22"/>
          <w:shd w:val="clear" w:color="auto" w:fill="FFFFFF"/>
        </w:rPr>
        <w:t>godz.12:00 – 15:00</w:t>
      </w:r>
      <w:r w:rsidR="00333DA1" w:rsidRPr="008E00EF">
        <w:rPr>
          <w:sz w:val="22"/>
          <w:szCs w:val="22"/>
          <w:shd w:val="clear" w:color="auto" w:fill="FFFFFF"/>
        </w:rPr>
        <w:t xml:space="preserve"> –</w:t>
      </w:r>
      <w:r>
        <w:rPr>
          <w:sz w:val="22"/>
          <w:szCs w:val="22"/>
          <w:shd w:val="clear" w:color="auto" w:fill="FFFFFF"/>
        </w:rPr>
        <w:t xml:space="preserve"> Wspólny Dom, ul. Piotrkowska 5, 97-510 Ręczno</w:t>
      </w:r>
    </w:p>
    <w:p w:rsidR="004C6CBB" w:rsidRDefault="004C6CBB" w:rsidP="00323D70">
      <w:pPr>
        <w:spacing w:before="120"/>
        <w:rPr>
          <w:b/>
          <w:sz w:val="22"/>
          <w:szCs w:val="22"/>
        </w:rPr>
      </w:pPr>
    </w:p>
    <w:p w:rsidR="00307038" w:rsidRPr="008E00EF" w:rsidRDefault="00454B67" w:rsidP="00323D70">
      <w:pPr>
        <w:spacing w:before="120"/>
        <w:rPr>
          <w:b/>
          <w:sz w:val="22"/>
          <w:szCs w:val="22"/>
        </w:rPr>
      </w:pPr>
      <w:r w:rsidRPr="008E00EF">
        <w:rPr>
          <w:b/>
          <w:sz w:val="22"/>
          <w:szCs w:val="22"/>
        </w:rPr>
        <w:t>RAMOWY ZAKRES SPOTKANIA INFORMACYJNO-KONSULTACYJNEGO</w:t>
      </w:r>
      <w:r w:rsidR="00587808" w:rsidRPr="008E00EF">
        <w:rPr>
          <w:b/>
          <w:sz w:val="22"/>
          <w:szCs w:val="22"/>
        </w:rPr>
        <w:t>:</w:t>
      </w:r>
    </w:p>
    <w:p w:rsidR="00831B4A" w:rsidRPr="00D52C4B" w:rsidRDefault="00021AAE" w:rsidP="00D52C4B">
      <w:pPr>
        <w:pStyle w:val="Akapitzlist"/>
        <w:numPr>
          <w:ilvl w:val="0"/>
          <w:numId w:val="5"/>
        </w:numPr>
        <w:spacing w:before="120"/>
        <w:ind w:left="426" w:hanging="426"/>
        <w:jc w:val="both"/>
        <w:rPr>
          <w:rFonts w:ascii="Times New Roman" w:hAnsi="Times New Roman" w:cs="Times New Roman"/>
          <w:b/>
        </w:rPr>
      </w:pPr>
      <w:r w:rsidRPr="00D52C4B">
        <w:rPr>
          <w:rFonts w:ascii="Times New Roman" w:hAnsi="Times New Roman" w:cs="Times New Roman"/>
        </w:rPr>
        <w:t>Planowane nabory</w:t>
      </w:r>
      <w:r w:rsidR="00323D70" w:rsidRPr="00D52C4B">
        <w:rPr>
          <w:rFonts w:ascii="Times New Roman" w:hAnsi="Times New Roman" w:cs="Times New Roman"/>
        </w:rPr>
        <w:t xml:space="preserve"> –</w:t>
      </w:r>
      <w:r w:rsidR="006864C2" w:rsidRPr="00D52C4B">
        <w:rPr>
          <w:rFonts w:ascii="Times New Roman" w:hAnsi="Times New Roman" w:cs="Times New Roman"/>
        </w:rPr>
        <w:t xml:space="preserve"> zasady</w:t>
      </w:r>
      <w:r w:rsidR="009322D7">
        <w:rPr>
          <w:rFonts w:ascii="Times New Roman" w:hAnsi="Times New Roman" w:cs="Times New Roman"/>
        </w:rPr>
        <w:t xml:space="preserve"> </w:t>
      </w:r>
      <w:r w:rsidR="006864C2" w:rsidRPr="00D52C4B">
        <w:rPr>
          <w:rFonts w:ascii="Times New Roman" w:hAnsi="Times New Roman" w:cs="Times New Roman"/>
        </w:rPr>
        <w:t xml:space="preserve">ubiegania się o przyznanie pomocy </w:t>
      </w:r>
      <w:r w:rsidR="00323D70" w:rsidRPr="00D52C4B">
        <w:rPr>
          <w:rFonts w:ascii="Times New Roman" w:hAnsi="Times New Roman" w:cs="Times New Roman"/>
        </w:rPr>
        <w:t xml:space="preserve">oraz o przyznanie grantów </w:t>
      </w:r>
      <w:r w:rsidR="00323D70" w:rsidRPr="00D52C4B">
        <w:rPr>
          <w:rFonts w:ascii="Times New Roman" w:hAnsi="Times New Roman" w:cs="Times New Roman"/>
        </w:rPr>
        <w:br/>
      </w:r>
      <w:r w:rsidR="006864C2" w:rsidRPr="00D52C4B">
        <w:rPr>
          <w:rFonts w:ascii="Times New Roman" w:hAnsi="Times New Roman" w:cs="Times New Roman"/>
        </w:rPr>
        <w:t>w poddziałaniu 19.2 Wsparcie na wdrażanie operacji w ramach strategii rozwoju lokalnego kierowanego przez społeczność (ze szczególnym uwzględnieni</w:t>
      </w:r>
      <w:r w:rsidR="00323D70" w:rsidRPr="00D52C4B">
        <w:rPr>
          <w:rFonts w:ascii="Times New Roman" w:hAnsi="Times New Roman" w:cs="Times New Roman"/>
        </w:rPr>
        <w:t xml:space="preserve">em projektów grantowych). </w:t>
      </w:r>
    </w:p>
    <w:p w:rsidR="00323D70" w:rsidRDefault="00323D70" w:rsidP="00D52C4B">
      <w:pPr>
        <w:pStyle w:val="Akapitzlist"/>
        <w:numPr>
          <w:ilvl w:val="0"/>
          <w:numId w:val="5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864C2">
        <w:rPr>
          <w:rFonts w:ascii="Times New Roman" w:hAnsi="Times New Roman" w:cs="Times New Roman"/>
        </w:rPr>
        <w:t>raktyczne wskazówki przy wypełnianiu dokumentacji aplikacyjnej</w:t>
      </w:r>
      <w:r w:rsidR="00831B4A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kompletowaniu załączników.</w:t>
      </w:r>
    </w:p>
    <w:p w:rsidR="00323D70" w:rsidRDefault="00323D70" w:rsidP="00323D70">
      <w:pPr>
        <w:pStyle w:val="Akapitzlist"/>
        <w:numPr>
          <w:ilvl w:val="0"/>
          <w:numId w:val="5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</w:t>
      </w:r>
      <w:r w:rsidR="009322D7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dokonywania </w:t>
      </w:r>
      <w:r w:rsidRPr="006864C2">
        <w:rPr>
          <w:rFonts w:ascii="Times New Roman" w:hAnsi="Times New Roman" w:cs="Times New Roman"/>
        </w:rPr>
        <w:t>wyboru operacji</w:t>
      </w:r>
      <w:r>
        <w:rPr>
          <w:rFonts w:ascii="Times New Roman" w:hAnsi="Times New Roman" w:cs="Times New Roman"/>
        </w:rPr>
        <w:t xml:space="preserve"> oraz dokumentowanie spełniania kryteriów dostępu do wsparcia.</w:t>
      </w:r>
    </w:p>
    <w:p w:rsidR="00323D70" w:rsidRDefault="00323D70" w:rsidP="00323D70">
      <w:pPr>
        <w:pStyle w:val="Akapitzlist"/>
        <w:numPr>
          <w:ilvl w:val="0"/>
          <w:numId w:val="5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realizacji operacji – praktyczne wskazówki, jak prawidłowo rozpocząć i realizować operację / zadanie, żeby nie narazić się na ryzyko utraty dofinansowania</w:t>
      </w:r>
      <w:r w:rsidR="00831B4A">
        <w:rPr>
          <w:rFonts w:ascii="Times New Roman" w:hAnsi="Times New Roman" w:cs="Times New Roman"/>
        </w:rPr>
        <w:t xml:space="preserve"> oraz j</w:t>
      </w:r>
      <w:r>
        <w:rPr>
          <w:rFonts w:ascii="Times New Roman" w:hAnsi="Times New Roman" w:cs="Times New Roman"/>
        </w:rPr>
        <w:t xml:space="preserve">ak </w:t>
      </w:r>
      <w:r w:rsidR="00831B4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>planować realizacj</w:t>
      </w:r>
      <w:r w:rsidR="00831B4A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operacji, żeby nie mieć trudności w przygotowaniu dokumentacji związanej </w:t>
      </w:r>
      <w:r w:rsidR="00831B4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rozliczeniem operacji / zadania. </w:t>
      </w:r>
    </w:p>
    <w:p w:rsidR="006864C2" w:rsidRPr="006864C2" w:rsidRDefault="00323D70" w:rsidP="00323D70">
      <w:pPr>
        <w:pStyle w:val="Akapitzlist"/>
        <w:numPr>
          <w:ilvl w:val="0"/>
          <w:numId w:val="5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Indywidualne konsultacje.</w:t>
      </w:r>
    </w:p>
    <w:p w:rsidR="006E4840" w:rsidRPr="006864C2" w:rsidRDefault="006E4840" w:rsidP="00323D70">
      <w:pPr>
        <w:pStyle w:val="Akapitzlist"/>
        <w:spacing w:before="120"/>
        <w:ind w:left="1080"/>
        <w:rPr>
          <w:b/>
        </w:rPr>
      </w:pPr>
    </w:p>
    <w:p w:rsidR="006E4840" w:rsidRDefault="006E4840" w:rsidP="00323D70">
      <w:pPr>
        <w:spacing w:before="120"/>
      </w:pPr>
    </w:p>
    <w:p w:rsidR="00307038" w:rsidRPr="00775C2B" w:rsidRDefault="00307038" w:rsidP="00323D70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5219D6" w:rsidRPr="00775C2B" w:rsidRDefault="005219D6" w:rsidP="00323D70">
      <w:pPr>
        <w:spacing w:before="120"/>
        <w:rPr>
          <w:rFonts w:asciiTheme="minorHAnsi" w:hAnsiTheme="minorHAnsi" w:cstheme="minorHAnsi"/>
          <w:sz w:val="22"/>
          <w:szCs w:val="22"/>
        </w:rPr>
      </w:pPr>
    </w:p>
    <w:sectPr w:rsidR="005219D6" w:rsidRPr="00775C2B" w:rsidSect="00DA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2EF5"/>
    <w:multiLevelType w:val="hybridMultilevel"/>
    <w:tmpl w:val="105AB958"/>
    <w:lvl w:ilvl="0" w:tplc="2ADA6CB0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25FEA"/>
    <w:multiLevelType w:val="hybridMultilevel"/>
    <w:tmpl w:val="105AB958"/>
    <w:lvl w:ilvl="0" w:tplc="2ADA6CB0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739B"/>
    <w:multiLevelType w:val="hybridMultilevel"/>
    <w:tmpl w:val="105AB958"/>
    <w:lvl w:ilvl="0" w:tplc="2ADA6CB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9C505D"/>
    <w:multiLevelType w:val="hybridMultilevel"/>
    <w:tmpl w:val="C414BE98"/>
    <w:lvl w:ilvl="0" w:tplc="0415000F">
      <w:start w:val="1"/>
      <w:numFmt w:val="decimal"/>
      <w:lvlText w:val="%1."/>
      <w:lvlJc w:val="left"/>
      <w:pPr>
        <w:ind w:left="327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7EA84560"/>
    <w:multiLevelType w:val="hybridMultilevel"/>
    <w:tmpl w:val="105AB958"/>
    <w:lvl w:ilvl="0" w:tplc="2ADA6CB0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038"/>
    <w:rsid w:val="00021AAE"/>
    <w:rsid w:val="001C561D"/>
    <w:rsid w:val="00206759"/>
    <w:rsid w:val="00222C6B"/>
    <w:rsid w:val="002B1A38"/>
    <w:rsid w:val="00307038"/>
    <w:rsid w:val="00323D70"/>
    <w:rsid w:val="00333DA1"/>
    <w:rsid w:val="00454B67"/>
    <w:rsid w:val="004C6CBB"/>
    <w:rsid w:val="005219D6"/>
    <w:rsid w:val="0056400E"/>
    <w:rsid w:val="00587808"/>
    <w:rsid w:val="005A7A77"/>
    <w:rsid w:val="00601F17"/>
    <w:rsid w:val="00630836"/>
    <w:rsid w:val="00666B15"/>
    <w:rsid w:val="006864C2"/>
    <w:rsid w:val="006E4840"/>
    <w:rsid w:val="00775C2B"/>
    <w:rsid w:val="00780D3B"/>
    <w:rsid w:val="00791330"/>
    <w:rsid w:val="00800021"/>
    <w:rsid w:val="00831B4A"/>
    <w:rsid w:val="008672AE"/>
    <w:rsid w:val="008E00EF"/>
    <w:rsid w:val="00914828"/>
    <w:rsid w:val="009322D7"/>
    <w:rsid w:val="009E4D43"/>
    <w:rsid w:val="00B813BB"/>
    <w:rsid w:val="00B820B0"/>
    <w:rsid w:val="00BE44C0"/>
    <w:rsid w:val="00C14776"/>
    <w:rsid w:val="00CF29D4"/>
    <w:rsid w:val="00D52C4B"/>
    <w:rsid w:val="00DA5FAF"/>
    <w:rsid w:val="00DA6CA7"/>
    <w:rsid w:val="00DF4322"/>
    <w:rsid w:val="00E57F14"/>
    <w:rsid w:val="00EE201F"/>
    <w:rsid w:val="00EE2500"/>
    <w:rsid w:val="00F8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7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wp6a41e336msonormal">
    <w:name w:val="gwp6a41e336_msonormal"/>
    <w:basedOn w:val="Normalny"/>
    <w:rsid w:val="00775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48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4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E201F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333DA1"/>
  </w:style>
  <w:style w:type="character" w:styleId="Uwydatnienie">
    <w:name w:val="Emphasis"/>
    <w:basedOn w:val="Domylnaczcionkaakapitu"/>
    <w:uiPriority w:val="20"/>
    <w:qFormat/>
    <w:rsid w:val="00333D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Cieślak</dc:creator>
  <cp:keywords/>
  <dc:description/>
  <cp:lastModifiedBy>Małgorzata Piwońska</cp:lastModifiedBy>
  <cp:revision>4</cp:revision>
  <dcterms:created xsi:type="dcterms:W3CDTF">2018-05-17T07:02:00Z</dcterms:created>
  <dcterms:modified xsi:type="dcterms:W3CDTF">2018-05-17T07:26:00Z</dcterms:modified>
</cp:coreProperties>
</file>